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BA1" w:rsidRPr="00D90BA1" w:rsidRDefault="00D90BA1" w:rsidP="00D90BA1">
      <w:pPr>
        <w:pStyle w:val="2"/>
        <w:jc w:val="center"/>
        <w:rPr>
          <w:b w:val="0"/>
          <w:sz w:val="24"/>
          <w:szCs w:val="24"/>
        </w:rPr>
      </w:pPr>
      <w:r w:rsidRPr="00D90BA1">
        <w:rPr>
          <w:b w:val="0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D90BA1" w:rsidRPr="00D90BA1" w:rsidRDefault="00D90BA1" w:rsidP="00D90BA1">
      <w:pPr>
        <w:pStyle w:val="2"/>
        <w:jc w:val="center"/>
        <w:rPr>
          <w:b w:val="0"/>
          <w:sz w:val="24"/>
          <w:szCs w:val="24"/>
        </w:rPr>
      </w:pPr>
      <w:r w:rsidRPr="00D90BA1">
        <w:rPr>
          <w:b w:val="0"/>
          <w:sz w:val="24"/>
          <w:szCs w:val="24"/>
        </w:rPr>
        <w:t>«Детский сад № 16»</w:t>
      </w:r>
    </w:p>
    <w:p w:rsidR="00D90BA1" w:rsidRPr="00D90BA1" w:rsidRDefault="00D90BA1" w:rsidP="00D91C29">
      <w:pPr>
        <w:pStyle w:val="2"/>
        <w:rPr>
          <w:b w:val="0"/>
        </w:rPr>
      </w:pPr>
    </w:p>
    <w:p w:rsidR="00D90BA1" w:rsidRPr="00D90BA1" w:rsidRDefault="00D90BA1" w:rsidP="00D91C29">
      <w:pPr>
        <w:pStyle w:val="2"/>
        <w:rPr>
          <w:b w:val="0"/>
        </w:rPr>
      </w:pPr>
    </w:p>
    <w:p w:rsidR="00D90BA1" w:rsidRDefault="00D90BA1" w:rsidP="00D90BA1">
      <w:pPr>
        <w:pStyle w:val="2"/>
        <w:jc w:val="center"/>
        <w:rPr>
          <w:sz w:val="48"/>
          <w:szCs w:val="48"/>
        </w:rPr>
      </w:pPr>
    </w:p>
    <w:p w:rsidR="00D90BA1" w:rsidRDefault="00D90BA1" w:rsidP="00D90BA1">
      <w:pPr>
        <w:pStyle w:val="2"/>
        <w:jc w:val="center"/>
        <w:rPr>
          <w:sz w:val="48"/>
          <w:szCs w:val="48"/>
        </w:rPr>
      </w:pPr>
    </w:p>
    <w:p w:rsidR="00D90BA1" w:rsidRPr="00D90BA1" w:rsidRDefault="00D90BA1" w:rsidP="00D90BA1">
      <w:pPr>
        <w:pStyle w:val="2"/>
        <w:jc w:val="center"/>
        <w:rPr>
          <w:sz w:val="48"/>
          <w:szCs w:val="48"/>
        </w:rPr>
      </w:pPr>
      <w:r w:rsidRPr="00D90BA1">
        <w:rPr>
          <w:sz w:val="48"/>
          <w:szCs w:val="48"/>
        </w:rPr>
        <w:t>Консультация для родителей</w:t>
      </w:r>
    </w:p>
    <w:p w:rsidR="00D90BA1" w:rsidRPr="00D90BA1" w:rsidRDefault="00D90BA1" w:rsidP="00D90BA1">
      <w:pPr>
        <w:pStyle w:val="2"/>
        <w:jc w:val="center"/>
        <w:rPr>
          <w:sz w:val="48"/>
          <w:szCs w:val="48"/>
        </w:rPr>
      </w:pPr>
      <w:r w:rsidRPr="00D90BA1">
        <w:rPr>
          <w:sz w:val="48"/>
          <w:szCs w:val="48"/>
        </w:rPr>
        <w:t>«Как преодолеть кризис трех лет»</w:t>
      </w:r>
    </w:p>
    <w:p w:rsidR="00D90BA1" w:rsidRPr="00D90BA1" w:rsidRDefault="00D90BA1" w:rsidP="00D90BA1">
      <w:pPr>
        <w:pStyle w:val="2"/>
        <w:jc w:val="center"/>
        <w:rPr>
          <w:sz w:val="48"/>
          <w:szCs w:val="48"/>
        </w:rPr>
      </w:pPr>
    </w:p>
    <w:p w:rsidR="00D90BA1" w:rsidRDefault="00D90BA1" w:rsidP="00D91C29">
      <w:pPr>
        <w:pStyle w:val="2"/>
      </w:pPr>
    </w:p>
    <w:p w:rsidR="00D90BA1" w:rsidRDefault="00D90BA1" w:rsidP="00D91C29">
      <w:pPr>
        <w:pStyle w:val="2"/>
      </w:pPr>
    </w:p>
    <w:p w:rsidR="00D90BA1" w:rsidRDefault="00D90BA1" w:rsidP="00D91C29">
      <w:pPr>
        <w:pStyle w:val="2"/>
      </w:pPr>
    </w:p>
    <w:p w:rsidR="00D90BA1" w:rsidRDefault="00D90BA1" w:rsidP="00D91C29">
      <w:pPr>
        <w:pStyle w:val="2"/>
      </w:pPr>
    </w:p>
    <w:p w:rsidR="00D90BA1" w:rsidRDefault="00D90BA1" w:rsidP="00D91C29">
      <w:pPr>
        <w:pStyle w:val="2"/>
      </w:pPr>
    </w:p>
    <w:p w:rsidR="00D90BA1" w:rsidRDefault="00D90BA1" w:rsidP="00D91C29">
      <w:pPr>
        <w:pStyle w:val="2"/>
      </w:pPr>
    </w:p>
    <w:p w:rsidR="00D90BA1" w:rsidRDefault="00D90BA1" w:rsidP="00D90BA1">
      <w:pPr>
        <w:pStyle w:val="2"/>
        <w:jc w:val="right"/>
      </w:pPr>
      <w:r>
        <w:t xml:space="preserve">                           </w:t>
      </w:r>
    </w:p>
    <w:p w:rsidR="00D90BA1" w:rsidRPr="00D90BA1" w:rsidRDefault="00D90BA1" w:rsidP="00D90BA1">
      <w:pPr>
        <w:pStyle w:val="2"/>
        <w:jc w:val="right"/>
        <w:rPr>
          <w:b w:val="0"/>
        </w:rPr>
      </w:pPr>
      <w:r>
        <w:t xml:space="preserve">                               </w:t>
      </w:r>
      <w:r w:rsidRPr="00D90BA1">
        <w:rPr>
          <w:b w:val="0"/>
        </w:rPr>
        <w:t>Воспитатели:</w:t>
      </w:r>
    </w:p>
    <w:p w:rsidR="00D90BA1" w:rsidRPr="00D90BA1" w:rsidRDefault="00D90BA1" w:rsidP="00D90BA1">
      <w:pPr>
        <w:pStyle w:val="2"/>
        <w:jc w:val="right"/>
        <w:rPr>
          <w:b w:val="0"/>
          <w:sz w:val="24"/>
          <w:szCs w:val="24"/>
        </w:rPr>
      </w:pPr>
      <w:r w:rsidRPr="00D90BA1">
        <w:rPr>
          <w:b w:val="0"/>
          <w:sz w:val="24"/>
          <w:szCs w:val="24"/>
        </w:rPr>
        <w:t>Л.Н.Бычкова,</w:t>
      </w:r>
    </w:p>
    <w:p w:rsidR="00D90BA1" w:rsidRPr="00D90BA1" w:rsidRDefault="00D90BA1" w:rsidP="00D90BA1">
      <w:pPr>
        <w:pStyle w:val="2"/>
        <w:jc w:val="right"/>
        <w:rPr>
          <w:b w:val="0"/>
        </w:rPr>
      </w:pPr>
      <w:r w:rsidRPr="00D90BA1">
        <w:rPr>
          <w:b w:val="0"/>
          <w:sz w:val="24"/>
          <w:szCs w:val="24"/>
        </w:rPr>
        <w:t>М.И.Наумова</w:t>
      </w:r>
    </w:p>
    <w:p w:rsidR="00D90BA1" w:rsidRPr="00D90BA1" w:rsidRDefault="00D90BA1" w:rsidP="00D91C29">
      <w:pPr>
        <w:pStyle w:val="2"/>
        <w:rPr>
          <w:b w:val="0"/>
        </w:rPr>
      </w:pPr>
    </w:p>
    <w:p w:rsidR="00D90BA1" w:rsidRDefault="00D90BA1" w:rsidP="00D90BA1">
      <w:pPr>
        <w:pStyle w:val="2"/>
        <w:jc w:val="center"/>
        <w:rPr>
          <w:b w:val="0"/>
          <w:sz w:val="24"/>
          <w:szCs w:val="24"/>
        </w:rPr>
      </w:pPr>
      <w:r w:rsidRPr="00D90BA1">
        <w:rPr>
          <w:b w:val="0"/>
          <w:sz w:val="24"/>
          <w:szCs w:val="24"/>
        </w:rPr>
        <w:t>Саро</w:t>
      </w:r>
      <w:r>
        <w:rPr>
          <w:b w:val="0"/>
          <w:sz w:val="24"/>
          <w:szCs w:val="24"/>
        </w:rPr>
        <w:t>в,2019</w:t>
      </w:r>
    </w:p>
    <w:p w:rsidR="00432D32" w:rsidRPr="00D90BA1" w:rsidRDefault="00D90BA1" w:rsidP="00D90BA1">
      <w:pPr>
        <w:pStyle w:val="2"/>
        <w:jc w:val="center"/>
        <w:rPr>
          <w:b w:val="0"/>
          <w:sz w:val="24"/>
          <w:szCs w:val="24"/>
        </w:rPr>
      </w:pPr>
      <w:r>
        <w:lastRenderedPageBreak/>
        <w:t xml:space="preserve">  </w:t>
      </w:r>
    </w:p>
    <w:p w:rsidR="00432D32" w:rsidRPr="00432D32" w:rsidRDefault="00432D32" w:rsidP="00432D32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07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Несмотря на то, что за первые 3 года жизни ребенок переживает несколько кризисов, во многих семьях они проходят почти незаметно.   Именно кризис 3-х летнего возраста оказывается, как правило, первым серьезным испытанием для родителей. Родители ощущают, что их доселе милый и управляемый ребенок совершенно отбивается от рук, и превращается в какого-то монстра, который нарочн</w:t>
      </w:r>
      <w:r w:rsidR="00D91C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треплет им нервы.</w:t>
      </w:r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Перечисляя симптомы кризиса, психологи обычно выделяют их 7, называя «семизвездием кризиса 3-х лет». Это:</w:t>
      </w:r>
    </w:p>
    <w:p w:rsidR="00432D32" w:rsidRPr="00432D32" w:rsidRDefault="00432D32" w:rsidP="00432D32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cutid1"/>
      <w:bookmarkEnd w:id="0"/>
    </w:p>
    <w:p w:rsidR="00432D32" w:rsidRPr="00432D32" w:rsidRDefault="00432D32" w:rsidP="00432D32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негативизм,</w:t>
      </w:r>
    </w:p>
    <w:p w:rsidR="00432D32" w:rsidRPr="00432D32" w:rsidRDefault="00432D32" w:rsidP="00432D32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упрямство,</w:t>
      </w:r>
    </w:p>
    <w:p w:rsidR="00432D32" w:rsidRPr="00432D32" w:rsidRDefault="00432D32" w:rsidP="00432D32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строптивость,</w:t>
      </w:r>
    </w:p>
    <w:p w:rsidR="00432D32" w:rsidRPr="00432D32" w:rsidRDefault="00432D32" w:rsidP="00432D32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своеволие,</w:t>
      </w:r>
    </w:p>
    <w:p w:rsidR="00432D32" w:rsidRPr="00432D32" w:rsidRDefault="00432D32" w:rsidP="00432D32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протест,</w:t>
      </w:r>
    </w:p>
    <w:p w:rsidR="00432D32" w:rsidRPr="00432D32" w:rsidRDefault="00432D32" w:rsidP="00432D32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обесценивание</w:t>
      </w:r>
    </w:p>
    <w:p w:rsidR="00432D32" w:rsidRPr="00432D32" w:rsidRDefault="00432D32" w:rsidP="00432D32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деспотизм (или ревность).</w:t>
      </w:r>
    </w:p>
    <w:p w:rsidR="00432D32" w:rsidRPr="00432D32" w:rsidRDefault="00432D32" w:rsidP="00432D32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 Проявления эти могут выражаться в таких формах, что родители ощущают себя на грани нервного срыва, а со стороны порой кажется, что ребенка нужно отвести к психиатру.</w:t>
      </w:r>
    </w:p>
    <w:p w:rsidR="00432D32" w:rsidRPr="00432D32" w:rsidRDefault="00432D32" w:rsidP="00432D32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 Рано или поздно кризис заканчивается, воцаряется мир – но отношения родителей с ребенком уже другие, и то, что ребенок вынес из этой бури, останется с ним навсегда. И еще не раз даст себя знать, особенно при прохождении самого «трудного возраста» - подросткового. Поэтому так важно родителям трехлеток помочь ребенку во время кризиса 3-х лет сделать, что называется, «правильные выводы»</w:t>
      </w:r>
      <w:r w:rsidR="00F84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32D32" w:rsidRPr="00432D32" w:rsidRDefault="00432D32" w:rsidP="00432D32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 Чтобы разобраться, какие именно выводы будут правильными, то есть будут помогать ему строить себя и свою жизн</w:t>
      </w:r>
      <w:r w:rsidR="00F84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 по успешным сценариям, необходимо  </w:t>
      </w:r>
      <w:proofErr w:type="gramStart"/>
      <w:r w:rsidR="00F84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повнимательнее</w:t>
      </w:r>
      <w:proofErr w:type="gramEnd"/>
      <w:r w:rsidR="00F84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F84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присмотреться</w:t>
      </w:r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</w:t>
      </w:r>
      <w:proofErr w:type="spellEnd"/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тому, что же собственно происходит во время кризиса.</w:t>
      </w:r>
    </w:p>
    <w:p w:rsidR="00432D32" w:rsidRPr="00432D32" w:rsidRDefault="00432D32" w:rsidP="00432D32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 </w:t>
      </w:r>
      <w:proofErr w:type="gramStart"/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proofErr w:type="gramEnd"/>
      <w:r w:rsidR="00F84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первых, нужно оговориться – кризис вовсе не обязан наступить именно в 3 года. В зависимости от обстоятельств жизни и особенностей самого ребенка сроки кризиса варьируются от 2-х до 3,5 лет.  Поэтому на самом деле кризис характеризуется не тем, в каком возрасте он происходит, а теми противоречи</w:t>
      </w:r>
      <w:r w:rsidR="00F84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ями, которые в нем разрешаются.</w:t>
      </w:r>
    </w:p>
    <w:p w:rsidR="00432D32" w:rsidRPr="00432D32" w:rsidRDefault="00432D32" w:rsidP="00432D32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современной литературе можно найти другое наименование кризиса, не привязанное к возрасту, например, «кризис раннего детства».</w:t>
      </w:r>
    </w:p>
    <w:p w:rsidR="00432D32" w:rsidRPr="00432D32" w:rsidRDefault="00432D32" w:rsidP="00432D32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 Основная проблема, которую решает ребенок в этом возрасте – как совместить свои собственные, отдельные от взрослых побуждения и желания  со своим же собственным жел</w:t>
      </w:r>
      <w:r w:rsidR="00F84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анием соответствовать требования</w:t>
      </w:r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взрослых. Это знаменитое противоречие между «хочу» и «надо», которое на самом деле сопутствует человеку всю его жизнь.</w:t>
      </w:r>
    </w:p>
    <w:p w:rsidR="00432D32" w:rsidRPr="00432D32" w:rsidRDefault="00432D32" w:rsidP="00432D32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  И то, как разрешит его ребенок во время кризиса, будет повторяться в его жизни снова и снова. Можно даже сказать так: если те выводы, которые </w:t>
      </w:r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ребенок сделает в период кризиса из своего взаимодействия с родителями будет помогать ему в дальнейшей жизни строить успешные отношения с окружающими людьми, то эта ситуация успеха и будет повторяться опять и опять.</w:t>
      </w:r>
    </w:p>
    <w:p w:rsidR="00432D32" w:rsidRPr="00432D32" w:rsidRDefault="00432D32" w:rsidP="00432D32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 А вот если модель поведения, сформировавшаяся во время кризиса, будет приводить к конфликтам с окружением, то опять и опять будут повторяться именно эти конфликты. И человек будет всю жизнь сталкиваться с противоречием между «хочу» и «надо», и снова и снова искать способ совместить внутри себя эти мотивы, не понимая, почему ему на дороге постоянно попадаются одни и те же грабли.</w:t>
      </w:r>
    </w:p>
    <w:p w:rsidR="00432D32" w:rsidRPr="00432D32" w:rsidRDefault="00432D32" w:rsidP="00432D32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 Если в 3-х летнем возрасте ребенок разрешит кризис в пользу собственного «хочу», то есть научится успешно «прогибать» родителей под свои нужды, то будет ожидать того же от мира. И в каждой новой ситуации будет ощущать себя некомфортно до тех пор, пока не прогнет ее под себя. А в качестве инструментов для власти и овладения  все новыми и новыми ситуациями будет использовать все тех же родителей. По сути  же такой человек сам не управляет ничем, и в первую очередь своими собственными желаниями. Наоборот, желания властвуют им. Если ему действительно удастся (а при действительно высоком уровне энергетики и способностей это возможно) прогнуть мир под себя, он будет казаться весьма успешным, однако успех, достигнутый при помощи подавления других людей, не принесет ему ощущения счастья. Исторические</w:t>
      </w:r>
      <w:r w:rsidR="00AD12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примеры таких личностей</w:t>
      </w:r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стоит перечислять. Если же мир прогибаться не захочет, то остается путь в криминальные авторитеты или в профессиональные борцы с системой…</w:t>
      </w:r>
    </w:p>
    <w:p w:rsidR="00432D32" w:rsidRPr="00432D32" w:rsidRDefault="00432D32" w:rsidP="00432D32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 Если же наоборот, родители сумеют «прогнуть» ребенка, он успешно научится «задвигать» свои желания и будет очень удобным ребенком и для родителей, и для школы, и для всяческих других общественных установлений. Однако  подавленные желания потихоньку будут разъедать его изнутри, приводя к болезням и неудачам. Низкая энергетика, тревожность и мнительность, неспособность достигать своих целей будут делать из него вечную жертву обстоятельств, нытика, постоянного клиента психотерапевтов. Или приведет </w:t>
      </w:r>
      <w:proofErr w:type="gramStart"/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разного</w:t>
      </w:r>
      <w:proofErr w:type="gramEnd"/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рода зависимостям, от </w:t>
      </w:r>
      <w:proofErr w:type="spellStart"/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игромании</w:t>
      </w:r>
      <w:proofErr w:type="spellEnd"/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алкоголизма и наркомании.</w:t>
      </w:r>
    </w:p>
    <w:p w:rsidR="00432D32" w:rsidRPr="00432D32" w:rsidRDefault="00432D32" w:rsidP="00432D32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 Конечно, описанные крайние варианты развития событий – редкий случай. Обычно формируется некий «коктейль» - в некоторых ситуациях родители прогибаются, а в некоторых, наоборот, им удается прогнуть ребенка. В результате у человека появляется некий набор ситуаций, в которых ему нужна только победа, и соответственно, набор хронических ситуаций в которых он чувствует себя неудачником. В результате человек приобретает привычку одних ситуаций избегать, в других ситуациях верховодить, и более-менее успешно устраивается в обществе таких же «</w:t>
      </w:r>
      <w:proofErr w:type="spellStart"/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коктейльных</w:t>
      </w:r>
      <w:proofErr w:type="spellEnd"/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сограждан. Однако стоит ли думать, что в таком случае человек живет в состоянии счастья? Отнюдь.</w:t>
      </w:r>
    </w:p>
    <w:p w:rsidR="00432D32" w:rsidRPr="00432D32" w:rsidRDefault="00432D32" w:rsidP="00432D32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 Так или иначе, в борьбе мотивов «хочу» и «надо» если один мотив выигрывает, то второй всегда проигрывает! А для счастья человеку </w:t>
      </w:r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необходима реализация и того и другого мотива одновременно. То есть ребенку важно и одобрение взрослых и реализация своих желаний. И чудо заключается в том, что в 3-х летнем возрасте это вполне возможно! Оказывается, желания ребенка вовсе не такие уж страшные, и не такие уж сиюминутные. </w:t>
      </w:r>
      <w:proofErr w:type="gramStart"/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проблема ребенка не в том, что желания его должны быть немедленно удовлетворены, а всего лишь в том, чтобы научиться ими управлять.. Ребенок остро нуждается в помощи взрослых, поскольку сильные влечения и побуждения толкают его делать что-то и ему надо как-то с этим быть, и его мозг, его пока еще только становящееся мышление не может с этим справиться.</w:t>
      </w:r>
      <w:proofErr w:type="gramEnd"/>
    </w:p>
    <w:p w:rsidR="00432D32" w:rsidRPr="00207729" w:rsidRDefault="00432D32" w:rsidP="00432D32">
      <w:pPr>
        <w:pStyle w:val="a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0772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           Существует несколько приемов такой родительской помощи:</w:t>
      </w:r>
    </w:p>
    <w:p w:rsidR="00432D32" w:rsidRPr="00432D32" w:rsidRDefault="00432D32" w:rsidP="00432D32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ребенок начинает драться или плеваться – это способы выражения гнева. Очень важно научить ребенка выражать эту негативную эмоцию правильным образом, а именно словом. При этом ни в коем случае нельзя делать двух вещей: осуждать ребенка за то, что он переживает эту эмоцию и запрещать ему выражать ее. Запрет на эмоции приводит к психологическому нездоровью.</w:t>
      </w:r>
    </w:p>
    <w:p w:rsidR="00432D32" w:rsidRPr="00432D32" w:rsidRDefault="00432D32" w:rsidP="00432D32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родителям необходимо передать ребенку словами и собственными действиями следующую мысль «Ты хороший, но ведешь себя плохо»</w:t>
      </w:r>
    </w:p>
    <w:p w:rsidR="00432D32" w:rsidRPr="00432D32" w:rsidRDefault="00432D32" w:rsidP="00432D32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это сделать?</w:t>
      </w:r>
    </w:p>
    <w:p w:rsidR="00432D32" w:rsidRPr="00432D32" w:rsidRDefault="00432D32" w:rsidP="00432D32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72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</w:t>
      </w:r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Научим его </w:t>
      </w:r>
      <w:proofErr w:type="gramStart"/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называть</w:t>
      </w:r>
      <w:proofErr w:type="gramEnd"/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словом переживаемую эмоцию. «Ты злишься! Ты очень рассердился! Тебе ужасно не нравится делать это» - говорим ребенку, когда он в гневе. Причем говорим это не с осуждением, а с уважением к эмоции ребенка, ведь это одно из проявлений его собственного «Я», его индивидуальности.</w:t>
      </w:r>
    </w:p>
    <w:p w:rsidR="00432D32" w:rsidRPr="00432D32" w:rsidRDefault="00432D32" w:rsidP="00432D32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72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</w:t>
      </w:r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Показываем собственным примером такой способ выражать эмоции: «Я очень рассердилась, что игрушка сломана» - вместо того, чтобы ругать ребенка за провинность или, тем более, шлепать.</w:t>
      </w:r>
    </w:p>
    <w:p w:rsidR="00432D32" w:rsidRPr="00432D32" w:rsidRDefault="00432D32" w:rsidP="00432D32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72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</w:t>
      </w:r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даем ребенку выполнить  нежелательное действие (можно удержать его руку, ограничить движение или просто снять с рук, если он замахивается на человека, который держит его на руках) и подтверждаем словом «Бить людей нельзя!»       </w:t>
      </w:r>
    </w:p>
    <w:p w:rsidR="00432D32" w:rsidRPr="00432D32" w:rsidRDefault="00432D32" w:rsidP="00432D32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72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</w:t>
      </w:r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слово «нельзя» становится дополнительным фактором, раздражающим ребенка, используем другие слов</w:t>
      </w:r>
      <w:proofErr w:type="gramStart"/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</w:t>
      </w:r>
      <w:proofErr w:type="gramEnd"/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синонимы: «Мы так не делаем», «Так не поступают»</w:t>
      </w:r>
    </w:p>
    <w:p w:rsidR="00432D32" w:rsidRPr="00432D32" w:rsidRDefault="00432D32" w:rsidP="00432D32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72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5.</w:t>
      </w:r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Научим ребенка направлять агрессию в безопасное для окружающих русло: «Ты очень рассердился, вот, ударь эту подушку». Можно завести специальную упругую подушку, в которой будут поселяться «</w:t>
      </w:r>
      <w:proofErr w:type="spellStart"/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капризки</w:t>
      </w:r>
      <w:proofErr w:type="spellEnd"/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или «</w:t>
      </w:r>
      <w:proofErr w:type="spellStart"/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сердитки</w:t>
      </w:r>
      <w:proofErr w:type="spellEnd"/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и их нужно оттуда выбить. Иногда в кабинетах </w:t>
      </w:r>
      <w:proofErr w:type="spellStart"/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игротерапии</w:t>
      </w:r>
      <w:proofErr w:type="spellEnd"/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 специальные игрушки, олицетворяющие агрессию: волк, крокодил, Змей Горыныч – их дети с удовольствием бьют и при этом чувствуют себя не бандитами, а героями, защищающими свой мир от врагов. А это очень </w:t>
      </w:r>
      <w:proofErr w:type="spellStart"/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важдое</w:t>
      </w:r>
      <w:proofErr w:type="spellEnd"/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переживание и верное направление для агрессии.</w:t>
      </w:r>
    </w:p>
    <w:p w:rsidR="00432D32" w:rsidRPr="00432D32" w:rsidRDefault="00432D32" w:rsidP="00432D32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72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6.</w:t>
      </w:r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Определим причину детского гнева. Если ребенок здоров, то беспричинным его гнев не бывает. Если ребенок сердится, значит </w:t>
      </w:r>
      <w:proofErr w:type="gramStart"/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что-то</w:t>
      </w:r>
      <w:proofErr w:type="gramEnd"/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</w:t>
      </w:r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его мнению идет не так. Но это «не так» может оказаться очень разным: </w:t>
      </w:r>
      <w:proofErr w:type="spellStart"/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гиперопека</w:t>
      </w:r>
      <w:proofErr w:type="spellEnd"/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 стороны родителей, мама </w:t>
      </w:r>
      <w:proofErr w:type="gramStart"/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вместо</w:t>
      </w:r>
      <w:proofErr w:type="gramEnd"/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веселой</w:t>
      </w:r>
      <w:proofErr w:type="gramEnd"/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стала грустной, отсутствие необходимых границ для его собственного поведения или неустановленный режим дня.</w:t>
      </w:r>
    </w:p>
    <w:p w:rsidR="00432D32" w:rsidRPr="00432D32" w:rsidRDefault="00432D32" w:rsidP="00432D32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72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7.</w:t>
      </w:r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Вы нашли причину негативных эмоций ребенка, постарайтесь найти способ ее устранить – разумеется, не во время приступа агрессии, а в то время, когда ребенок спокоен. Например, если причина в ограничении самостоятельности ребенка, нужно найти возможности «отодвинуть» эти границы, дать больше возможностей для собственного действия: разрешить помыть посуду или достать еду из холодильника, застегнуть самостоятельно одежду или понести сумку</w:t>
      </w:r>
    </w:p>
    <w:p w:rsidR="00432D32" w:rsidRPr="00432D32" w:rsidRDefault="00432D32" w:rsidP="00432D32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если причина в Вашем нездоровье или плохом эмоциональном состоянии – уделить время себе, заняться оздоровительными практиками или другим приемлемым для вас способом улучшить свое самочувствие и энергетическое состояние.</w:t>
      </w:r>
    </w:p>
    <w:p w:rsidR="00432D32" w:rsidRPr="00432D32" w:rsidRDefault="00432D32" w:rsidP="00432D32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енно частой является ошибка </w:t>
      </w:r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воспитании, как отсутствие границ.</w:t>
      </w:r>
    </w:p>
    <w:p w:rsidR="00432D32" w:rsidRPr="00432D32" w:rsidRDefault="00432D32" w:rsidP="00432D32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Казалось бы, ребенку все позволяют – чем он может быть недоволен? Однако это не так. В отсутствии разумных ограничений ребенок ощущает себя </w:t>
      </w:r>
      <w:proofErr w:type="gramStart"/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незащищенным</w:t>
      </w:r>
      <w:proofErr w:type="gramEnd"/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он попросту испытывает страх. Он чувствует, что рядом с ним нет взрослых, сильных, уверенных людей, которые организуют разумный порядок в мире. А быть самому источником порядка – для ребенка слишком большая нагрузка. Это все равно как жить в доме без стен.</w:t>
      </w:r>
    </w:p>
    <w:p w:rsidR="00432D32" w:rsidRPr="00432D32" w:rsidRDefault="00432D32" w:rsidP="00432D32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2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родитель что-то обещает, а потом не выполняет – например, угрожает наказать и не наказывает, или обещает уйти и не уходит, обещает уложить спать и не укладывает – он не создает прочные стены, защищающие ребенка от невзгод, а оставляет его на открытом всем ветрам пространстве. Такой же эффект создает отсутствие четких правил и разумного режима дня.</w:t>
      </w:r>
    </w:p>
    <w:p w:rsidR="00432D32" w:rsidRPr="00432D32" w:rsidRDefault="00432D32" w:rsidP="00432D32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2D32" w:rsidRPr="00432D32" w:rsidRDefault="00432D32" w:rsidP="00432D32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cutid1-end"/>
      <w:bookmarkEnd w:id="1"/>
    </w:p>
    <w:p w:rsidR="00432D32" w:rsidRPr="00432D32" w:rsidRDefault="00432D32" w:rsidP="00432D3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2D32" w:rsidRPr="00432D32" w:rsidRDefault="00432D32" w:rsidP="00432D3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2D32" w:rsidRPr="00432D32" w:rsidRDefault="00D56B3F" w:rsidP="00432D32">
      <w:pPr>
        <w:pStyle w:val="a7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bdr w:val="none" w:sz="0" w:space="0" w:color="auto" w:frame="1"/>
          <w:lang w:eastAsia="ru-RU"/>
        </w:rPr>
      </w:pPr>
      <w:r w:rsidRPr="0043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432D32" w:rsidRPr="0043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det-psy.livejournal.com/lt30835o3/dfd005HyWs/nwy002f25bPdCAJ4ZKSAwQVHOHiWRRXdWEENVhX8wAYnUvSCGmnhXEWUSTVEEK5GVZSbb2aEJLihVBa6dkdoj4NP1pl5oLivxj8pLDC5noIaOzN9vHw0yjx9F2Qp-ugUERqy8Fx98VZFqEdxZWTyREj--ggT6AbimExx-FhHZ521CsyLDP_crPsAD3Nl7d6DQC8ZWNN4U4N9czliY-ezIhty39IaZNYbNpFBInI0qkc8lJM7RowNwY9AYcBUMGiOgxjZsDDU-veWBVwuaKbNighYCWLTTiDCWxNRBSrryl8nGsPcfUTFHTSRR3NtNPI5OsmGEBPJf-bRQha7DjYG6909vs951dyp-wRbeTCe6fJdWBFmlHJMyj19KVIR3rFbEWjO2E8Y41927mclNwiOPVbmm2pR2gvDiwVoz0hHIejeMMCYfNTcqN0oVChw7OPYHwUNQNJjCZ89bFV6Ys3DKRhsxvJPGP8jbpkmJTc6jhxV959pdY489rRHbPJSBAPh3hvjlWXZ39b7Oih_cJv_yRRZHlrTZzPCO1ECA2OYsV4RbvCHGhicKTeuSSY3KeolCZ3jOVPvLfSJBXO4aE5hoZ5P3c49p96rlgU7KzG5notBUWsvh01SgTx_Uw04zeZeJ3m38H0Q_142iyB4aA2RRFecmx4T73jB0AUWuA9HYeiWTNGzesDJypYMXiVUsPnyJyoQWLobC7dvGwoNNP_oKTIb8oJiEJs9Nu4gDXEGryEKwdpqE_98wrd0Zb1QRzronUbNzTvQ4KzqKwNXUI_aijRFDFWZbgSedRsKAwqY7i8ZUPKaGn35LUCoRwRoDa0EEJTabXr7ObDQBRa4D0djtakZvrklr8znwVkULFnv3d5DP21P0EZRwjwbUwVj7rExFxqohkFnmQxwn2AwcG-JJlbJm28TjHyw0AV-uEpHKOm4Tr2rIeDq1sVYX0R3g8LsGA9oZIxSVcNvc1MMZ--xXkAatYcabp4xae8iA1FstwNRlfJvF_QJuNRyEM8LMBSA2zi-zHinu62UL1xDZu2ZgyhbKHrXbFbKOH9QAyP39C0HG7KPXUPGDW67Jix3GbpHHOyfbxOMfLCzBGSleDE0kNk4_8x4p7utkS5cLDHsnudAWGsn0xkqwjwbUwUR77FeQBq3jx5_mCkyiSYmMj6TIwjz6BBU9jnfl31n3EgbHq6gGLydING71JJRO1YxjPn5QA8MXbR0Ect1Xi5zfuzWIk9Z8dZeBccKO-0pZnI5rAJI0Mo4HoR7sNIDFb4NQmLu20a3z27x5O_JCBgxdaXe1k1fbDGCSBWHbUdOUzza7A8EF7GHDErPAGi7Ym1yOawCSNDKOFCBKfmpB2ncdg8fjKpMwLgNpcL3ywAjWGKr49kXXRZ9qlEsmEVTLl8CnMgAQA-28wwI3A9ls3spcD-3EAfM3yhC3yDmkFFU_l4GO7KHCP-aIeLx7sMBC31xs97UAQAxbZtZF4dpWhtTNd7zGhhS9ttNW8EIY6Z_M2A_rgILws4rSswq6Y1cQOxKEzCojAz_kSnz5OzHBwNoa7HL1xsMNWaAQQiDZl8ZRjDK5Q8GQODNRF_bHX6wdTpuMKcXFtzbOErNOPCHWkX5Vxs0qoUX6ZUr4vvo3QoVeXKrxMYcETVukV0ChGhKF1wl2ucLHl322U5e2gNipGoxYii6FwnSxC5Qyj_ojkZe4EsQJrGIGuqVK_Li6NYLGXlypd7cFAI6c4BYDJhkRhpTI97kHRdN599SS8oNY7RqLHI6rg4PydItTdAl-o5ET_5ZHj6ynxPtiyD74-7XGQN-aK3bxhEPNXSOUwKQdEAQWinY9BoeXOzaR1nfC2SkaTlrMLAeH97ALFTROvWHQ1TwTR8nvooX6ZM67ufnzh4PcHGwxd0FGC5ikFsAi3VeAFc_xuMFAkPv21NGzQxguGAidzCsHxfHxy1S2Srmgk9B-EUYMrKVBfmMJebo_9YNCnp5r8rDFgMpdJtEBpthRg5SJtDnDxpf59VCTN0Jf7VlNGk9vBMdx90vWtYh45lESutaDiiziQr-kybx7OTGAR5pcKjK3RkANmKZRheZY10aTCTA9woKRerTTFzPDXy3aTptM68fE8bJM0nKJPKPUEf6UwQ8oIkT5Yk4-uPxywccf2ekydUKCj98kVoAi29JBVc22uwcBVn_xFNa2hZksmAoYzarABTPwDFS1T71mV5W-kgcPK2DFOKTPvTh-s8ZDnNmpd_VAQA9Y5ZaA4J4QRZDIsfzHwFJ89FNRs8JYrVgLGE7rhkE1cM3WtMl7oNMU_tZEiO7mRH2nS3i7fbUEQhrdKvG0R8fPGOXXgyIdE8XXjrQ5B8eQP_NWU7NA2-6citwL6cAE8jHJlndPuqOQkvwXhY_u4UJ_Yg45Ofu0QYfbHik3t4FAj5llEEQl3lFBVg43fUaHEfsxUtDxgdxs2omczqwAQTB2iVEzCj6jFtS8FMfJruLBvebMuX76M0fFmtzrsTGHgwzZoBDBpVtRwtYNN_iFANc4tFETcAJbbRgMmkopQcdzMcvSdo444RcV-BMBjqthQjrjSLz_OfdCB56ZqjD1wYYPHaZTA2GYEgSQzzH7wwRXOfZR0PEHHWmcihvOLsHFc_CN0LEJumOUULnVAYgr4AM9pAs5_H-wR0ab3G5yNEFHj1glU4UmnxBE0U60ukIHE7_xVBZ3h9_smYjcj-tGgTHwDVZ0jnvmVNF-0oAP7WDEOKXIvnm6MYHCWh2ssvFEgAscI1GCJZ0Sg9FN9DmGhJG_9NBTtoFc6hlNXMttBECycInUtIo7odSQuVNAj63hQn2iiD96f7DAQ9tY7nd2hgDK3GWQRiYZ0kMXDfC-Q0EQeDFS1naCGmtYDVrOrYXCdTRMVvNJe6LWUf7TBk_qo4W7ZMt9eX8zQAJdHavwtAdBD57l08Nln5KDlsxx_gCGkzhzkFN3hhxvGQjaDmnFRfCxDlQ2SX5gkVC6k0fPbGXEuadJvro7sEGBmZpttzUEQQ_dZtYCJBvSBRBPsDmCgFS_cdDRskLfq1qKWU3pw8IzM4nVNoh44RWT_1VGD-8iQ_6hjE" \t "_blank" </w:instrText>
      </w:r>
      <w:r w:rsidRPr="0043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</w:p>
    <w:p w:rsidR="00432D32" w:rsidRPr="00432D32" w:rsidRDefault="00432D32" w:rsidP="00432D32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D32" w:rsidRPr="00432D32" w:rsidRDefault="00D56B3F" w:rsidP="00432D3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47042E" w:rsidRPr="00432D32" w:rsidRDefault="0047042E" w:rsidP="00432D32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47042E" w:rsidRPr="00432D32" w:rsidSect="00470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D03FA"/>
    <w:multiLevelType w:val="multilevel"/>
    <w:tmpl w:val="880C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51262E"/>
    <w:multiLevelType w:val="multilevel"/>
    <w:tmpl w:val="EE922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EC8227C"/>
    <w:multiLevelType w:val="multilevel"/>
    <w:tmpl w:val="CD86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D32"/>
    <w:rsid w:val="00207729"/>
    <w:rsid w:val="00432D32"/>
    <w:rsid w:val="0047042E"/>
    <w:rsid w:val="00AD1272"/>
    <w:rsid w:val="00D56B3F"/>
    <w:rsid w:val="00D90BA1"/>
    <w:rsid w:val="00D91C29"/>
    <w:rsid w:val="00F84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2E"/>
  </w:style>
  <w:style w:type="paragraph" w:styleId="2">
    <w:name w:val="heading 2"/>
    <w:basedOn w:val="a"/>
    <w:link w:val="20"/>
    <w:uiPriority w:val="9"/>
    <w:qFormat/>
    <w:rsid w:val="00432D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32D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2D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32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32D32"/>
    <w:rPr>
      <w:color w:val="0000FF"/>
      <w:u w:val="single"/>
    </w:rPr>
  </w:style>
  <w:style w:type="character" w:customStyle="1" w:styleId="ljuser">
    <w:name w:val="ljuser"/>
    <w:basedOn w:val="a0"/>
    <w:rsid w:val="00432D32"/>
  </w:style>
  <w:style w:type="paragraph" w:styleId="a4">
    <w:name w:val="Normal (Web)"/>
    <w:basedOn w:val="a"/>
    <w:uiPriority w:val="99"/>
    <w:semiHidden/>
    <w:unhideWhenUsed/>
    <w:rsid w:val="0043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jlikus-counter">
    <w:name w:val="ljlikus-counter"/>
    <w:basedOn w:val="a0"/>
    <w:rsid w:val="00432D32"/>
  </w:style>
  <w:style w:type="character" w:customStyle="1" w:styleId="we1abf73b">
    <w:name w:val="we1abf73b"/>
    <w:basedOn w:val="a0"/>
    <w:rsid w:val="00432D32"/>
  </w:style>
  <w:style w:type="paragraph" w:styleId="a5">
    <w:name w:val="Balloon Text"/>
    <w:basedOn w:val="a"/>
    <w:link w:val="a6"/>
    <w:uiPriority w:val="99"/>
    <w:semiHidden/>
    <w:unhideWhenUsed/>
    <w:rsid w:val="00432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D3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32D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5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300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2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1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243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04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79625">
                  <w:marLeft w:val="0"/>
                  <w:marRight w:val="75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317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597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2190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0223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1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65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43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371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40383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2" w:space="0" w:color="DFDFDF"/>
                                              </w:divBdr>
                                              <w:divsChild>
                                                <w:div w:id="1880363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834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22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08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018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374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97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8975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998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722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8886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9823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3576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242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0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9142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3888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6508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264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950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043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393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877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2019-07-16T11:46:00Z</dcterms:created>
  <dcterms:modified xsi:type="dcterms:W3CDTF">2019-07-17T09:38:00Z</dcterms:modified>
</cp:coreProperties>
</file>